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9190" w14:textId="36EE35B3" w:rsidR="00850743" w:rsidRDefault="00850743" w:rsidP="001247D2"/>
    <w:p w14:paraId="6B8EEE2A" w14:textId="6553AECD" w:rsidR="00F36618" w:rsidRDefault="00F36618" w:rsidP="001247D2"/>
    <w:p w14:paraId="001F8F55" w14:textId="0D13D165" w:rsidR="00F36618" w:rsidRPr="00F36618" w:rsidRDefault="00F36618" w:rsidP="00F36618">
      <w:pPr>
        <w:jc w:val="center"/>
        <w:rPr>
          <w:rFonts w:ascii="Indivisa Text Sans" w:hAnsi="Indivisa Text Sans"/>
          <w:b/>
          <w:bCs/>
          <w:sz w:val="96"/>
          <w:szCs w:val="96"/>
        </w:rPr>
      </w:pPr>
      <w:r w:rsidRPr="00F36618">
        <w:rPr>
          <w:rFonts w:ascii="Indivisa Text Sans" w:hAnsi="Indivisa Text Sans"/>
          <w:b/>
          <w:bCs/>
          <w:sz w:val="96"/>
          <w:szCs w:val="96"/>
        </w:rPr>
        <w:t xml:space="preserve">AVISO </w:t>
      </w:r>
    </w:p>
    <w:p w14:paraId="4C54D407" w14:textId="6D56DD31" w:rsidR="00F36618" w:rsidRPr="00F36618" w:rsidRDefault="00F36618" w:rsidP="00F36618">
      <w:pPr>
        <w:jc w:val="center"/>
        <w:rPr>
          <w:rFonts w:ascii="Indivisa Text Sans" w:hAnsi="Indivisa Text Sans"/>
          <w:b/>
          <w:bCs/>
          <w:sz w:val="96"/>
          <w:szCs w:val="96"/>
        </w:rPr>
      </w:pPr>
    </w:p>
    <w:p w14:paraId="38709A09" w14:textId="77777777" w:rsidR="00F36618" w:rsidRPr="00F36618" w:rsidRDefault="00F36618" w:rsidP="00F36618">
      <w:pPr>
        <w:jc w:val="center"/>
        <w:rPr>
          <w:rFonts w:ascii="Indivisa Text Sans" w:hAnsi="Indivisa Text Sans"/>
        </w:rPr>
      </w:pPr>
    </w:p>
    <w:p w14:paraId="5E37FB00" w14:textId="62390D9F" w:rsidR="00F36618" w:rsidRPr="00FE45DF" w:rsidRDefault="00F36618" w:rsidP="001247D2">
      <w:pPr>
        <w:rPr>
          <w:rFonts w:ascii="Indivisa Text Sans" w:hAnsi="Indivisa Text Sans"/>
          <w:b/>
          <w:bCs/>
        </w:rPr>
      </w:pPr>
      <w:r w:rsidRPr="00FE45DF">
        <w:rPr>
          <w:rFonts w:ascii="Indivisa Text Sans" w:hAnsi="Indivisa Text Sans"/>
          <w:b/>
          <w:bCs/>
        </w:rPr>
        <w:t xml:space="preserve">Les solicitamos de la manera </w:t>
      </w:r>
      <w:r w:rsidR="007D3FEB" w:rsidRPr="00FE45DF">
        <w:rPr>
          <w:rFonts w:ascii="Indivisa Text Sans" w:hAnsi="Indivisa Text Sans"/>
          <w:b/>
          <w:bCs/>
        </w:rPr>
        <w:t>más</w:t>
      </w:r>
      <w:r w:rsidRPr="00FE45DF">
        <w:rPr>
          <w:rFonts w:ascii="Indivisa Text Sans" w:hAnsi="Indivisa Text Sans"/>
          <w:b/>
          <w:bCs/>
        </w:rPr>
        <w:t xml:space="preserve"> atenta, tomen nota de las siguientes fechas, que son muy importantes y </w:t>
      </w:r>
      <w:r w:rsidR="00FE45DF">
        <w:rPr>
          <w:rFonts w:ascii="Indivisa Text Sans" w:hAnsi="Indivisa Text Sans"/>
          <w:b/>
          <w:bCs/>
        </w:rPr>
        <w:t xml:space="preserve">al cumplirlas </w:t>
      </w:r>
      <w:r w:rsidRPr="00FE45DF">
        <w:rPr>
          <w:rFonts w:ascii="Indivisa Text Sans" w:hAnsi="Indivisa Text Sans"/>
          <w:b/>
          <w:bCs/>
        </w:rPr>
        <w:t>nos evitarán muchos contratiempo</w:t>
      </w:r>
      <w:r w:rsidR="00FE45DF">
        <w:rPr>
          <w:rFonts w:ascii="Indivisa Text Sans" w:hAnsi="Indivisa Text Sans"/>
          <w:b/>
          <w:bCs/>
        </w:rPr>
        <w:t>s</w:t>
      </w:r>
    </w:p>
    <w:p w14:paraId="6AB2AD61" w14:textId="63B248F7" w:rsidR="00F36618" w:rsidRPr="00F36618" w:rsidRDefault="00F36618" w:rsidP="001247D2">
      <w:pPr>
        <w:rPr>
          <w:rFonts w:ascii="Indivisa Text Sans" w:hAnsi="Indivisa Text Sans"/>
        </w:rPr>
      </w:pPr>
    </w:p>
    <w:p w14:paraId="093BF0D1" w14:textId="77777777" w:rsidR="00F36618" w:rsidRPr="00F36618" w:rsidRDefault="00F36618" w:rsidP="00F36618">
      <w:pPr>
        <w:rPr>
          <w:rFonts w:ascii="Indivisa Text Sans" w:hAnsi="Indivisa Text Sans"/>
        </w:rPr>
      </w:pPr>
    </w:p>
    <w:p w14:paraId="5B9234CD" w14:textId="409DD510" w:rsidR="00F36618" w:rsidRPr="00F36618" w:rsidRDefault="00F36618" w:rsidP="00F36618">
      <w:pPr>
        <w:pStyle w:val="Prrafodelista"/>
        <w:numPr>
          <w:ilvl w:val="0"/>
          <w:numId w:val="1"/>
        </w:numPr>
        <w:rPr>
          <w:rFonts w:ascii="Indivisa Text Sans" w:hAnsi="Indivisa Text Sans"/>
          <w:b/>
          <w:bCs/>
          <w:lang w:val="es-MX"/>
        </w:rPr>
      </w:pPr>
      <w:r w:rsidRPr="00F36618">
        <w:rPr>
          <w:rFonts w:ascii="Indivisa Text Sans" w:hAnsi="Indivisa Text Sans"/>
          <w:b/>
          <w:bCs/>
          <w:lang w:val="es-MX"/>
        </w:rPr>
        <w:t xml:space="preserve">Exámenes </w:t>
      </w:r>
      <w:r>
        <w:rPr>
          <w:rFonts w:ascii="Indivisa Text Sans" w:hAnsi="Indivisa Text Sans"/>
          <w:b/>
          <w:bCs/>
          <w:lang w:val="es-MX"/>
        </w:rPr>
        <w:t xml:space="preserve">finales </w:t>
      </w:r>
      <w:r w:rsidRPr="00F36618">
        <w:rPr>
          <w:rFonts w:ascii="Indivisa Text Sans" w:hAnsi="Indivisa Text Sans"/>
          <w:b/>
          <w:bCs/>
          <w:lang w:val="es-MX"/>
        </w:rPr>
        <w:t>ordinarios      9 al 19 de junio 2020</w:t>
      </w:r>
    </w:p>
    <w:p w14:paraId="13008321" w14:textId="77777777" w:rsidR="00F36618" w:rsidRPr="00F36618" w:rsidRDefault="00F36618" w:rsidP="00F36618">
      <w:pPr>
        <w:rPr>
          <w:rFonts w:ascii="Indivisa Text Sans" w:hAnsi="Indivisa Text Sans"/>
        </w:rPr>
      </w:pPr>
    </w:p>
    <w:p w14:paraId="15B3369F" w14:textId="77777777" w:rsidR="00F36618" w:rsidRPr="00F36618" w:rsidRDefault="00F36618" w:rsidP="00F36618">
      <w:pPr>
        <w:pStyle w:val="Prrafodelista"/>
        <w:numPr>
          <w:ilvl w:val="0"/>
          <w:numId w:val="1"/>
        </w:numPr>
        <w:rPr>
          <w:rFonts w:ascii="Indivisa Text Sans" w:hAnsi="Indivisa Text Sans"/>
          <w:b/>
          <w:bCs/>
        </w:rPr>
      </w:pPr>
      <w:r w:rsidRPr="00F36618">
        <w:rPr>
          <w:rFonts w:ascii="Indivisa Text Sans" w:hAnsi="Indivisa Text Sans"/>
          <w:b/>
          <w:bCs/>
        </w:rPr>
        <w:t>Inscripciones a exámenes extraordinarios</w:t>
      </w:r>
      <w:r w:rsidRPr="00F36618">
        <w:rPr>
          <w:rFonts w:ascii="Indivisa Text Sans" w:hAnsi="Indivisa Text Sans"/>
          <w:b/>
          <w:bCs/>
        </w:rPr>
        <w:br/>
      </w:r>
    </w:p>
    <w:p w14:paraId="17433CFE" w14:textId="00EEE3F7" w:rsidR="00F36618" w:rsidRPr="00F36618" w:rsidRDefault="00F36618" w:rsidP="00F36618">
      <w:pPr>
        <w:pStyle w:val="Prrafodelista"/>
        <w:numPr>
          <w:ilvl w:val="0"/>
          <w:numId w:val="2"/>
        </w:numPr>
        <w:rPr>
          <w:rFonts w:ascii="Indivisa Text Sans" w:hAnsi="Indivisa Text Sans"/>
          <w:b/>
          <w:bCs/>
        </w:rPr>
      </w:pPr>
      <w:r w:rsidRPr="00F36618">
        <w:rPr>
          <w:rFonts w:ascii="Indivisa Text Sans" w:hAnsi="Indivisa Text Sans"/>
          <w:b/>
          <w:bCs/>
        </w:rPr>
        <w:t xml:space="preserve">25 junio 2020 de 09:00 a 22:00 h </w:t>
      </w:r>
    </w:p>
    <w:p w14:paraId="09879DD7" w14:textId="0203AD18" w:rsidR="00F36618" w:rsidRPr="00F36618" w:rsidRDefault="00F36618" w:rsidP="00F36618">
      <w:pPr>
        <w:pStyle w:val="Prrafodelista"/>
        <w:numPr>
          <w:ilvl w:val="0"/>
          <w:numId w:val="2"/>
        </w:numPr>
        <w:rPr>
          <w:rFonts w:ascii="Indivisa Text Sans" w:hAnsi="Indivisa Text Sans"/>
          <w:b/>
          <w:bCs/>
        </w:rPr>
      </w:pPr>
      <w:r w:rsidRPr="00F36618">
        <w:rPr>
          <w:rFonts w:ascii="Indivisa Text Sans" w:hAnsi="Indivisa Text Sans"/>
          <w:b/>
          <w:bCs/>
        </w:rPr>
        <w:t xml:space="preserve">26 junio 2020 de 09:00 a 19:00 h </w:t>
      </w:r>
    </w:p>
    <w:p w14:paraId="32BEF21C" w14:textId="77777777" w:rsidR="00F36618" w:rsidRPr="00F36618" w:rsidRDefault="00F36618" w:rsidP="00F36618">
      <w:pPr>
        <w:rPr>
          <w:rFonts w:ascii="Indivisa Text Sans" w:hAnsi="Indivisa Text Sans"/>
        </w:rPr>
      </w:pPr>
    </w:p>
    <w:p w14:paraId="625AEE11" w14:textId="77777777" w:rsidR="00F36618" w:rsidRPr="007D3FEB" w:rsidRDefault="00F36618" w:rsidP="00F36618">
      <w:pPr>
        <w:pStyle w:val="Prrafodelista"/>
        <w:numPr>
          <w:ilvl w:val="0"/>
          <w:numId w:val="3"/>
        </w:numPr>
        <w:rPr>
          <w:rFonts w:ascii="Indivisa Text Sans" w:hAnsi="Indivisa Text Sans"/>
          <w:b/>
          <w:bCs/>
          <w:lang w:val="es-MX"/>
        </w:rPr>
      </w:pPr>
      <w:r w:rsidRPr="007D3FEB">
        <w:rPr>
          <w:rFonts w:ascii="Indivisa Text Sans" w:hAnsi="Indivisa Text Sans"/>
          <w:b/>
          <w:bCs/>
          <w:lang w:val="es-MX"/>
        </w:rPr>
        <w:t xml:space="preserve">Exámenes extraordinarios.  29 junio a 3 julio 2020 </w:t>
      </w:r>
    </w:p>
    <w:p w14:paraId="556BF078" w14:textId="77777777" w:rsidR="00F36618" w:rsidRPr="00F36618" w:rsidRDefault="00F36618" w:rsidP="00F36618">
      <w:pPr>
        <w:rPr>
          <w:rFonts w:ascii="Indivisa Text Sans" w:hAnsi="Indivisa Text Sans"/>
          <w:b/>
          <w:bCs/>
        </w:rPr>
      </w:pPr>
    </w:p>
    <w:p w14:paraId="28F513D2" w14:textId="79F525B2" w:rsidR="00F36618" w:rsidRPr="00F36618" w:rsidRDefault="00F36618" w:rsidP="00F36618">
      <w:pPr>
        <w:pStyle w:val="Prrafodelista"/>
        <w:numPr>
          <w:ilvl w:val="0"/>
          <w:numId w:val="3"/>
        </w:numPr>
        <w:rPr>
          <w:rFonts w:ascii="Indivisa Text Sans" w:hAnsi="Indivisa Text Sans"/>
          <w:lang w:val="es-MX"/>
        </w:rPr>
      </w:pPr>
      <w:r w:rsidRPr="00F36618">
        <w:rPr>
          <w:rFonts w:ascii="Indivisa Text Sans" w:hAnsi="Indivisa Text Sans"/>
          <w:b/>
          <w:bCs/>
          <w:lang w:val="es-MX"/>
        </w:rPr>
        <w:t>Fecha límite para pago de examen profesional 19 de junio 2020</w:t>
      </w:r>
    </w:p>
    <w:p w14:paraId="5389B754" w14:textId="77777777" w:rsidR="00F36618" w:rsidRPr="00F36618" w:rsidRDefault="00F36618" w:rsidP="001247D2">
      <w:pPr>
        <w:rPr>
          <w:rFonts w:ascii="Indivisa Text Sans" w:hAnsi="Indivisa Text Sans"/>
        </w:rPr>
      </w:pPr>
    </w:p>
    <w:sectPr w:rsidR="00F36618" w:rsidRPr="00F36618" w:rsidSect="0012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CC83" w14:textId="77777777" w:rsidR="00A06EA9" w:rsidRDefault="00A06EA9" w:rsidP="001247D2">
      <w:r>
        <w:separator/>
      </w:r>
    </w:p>
  </w:endnote>
  <w:endnote w:type="continuationSeparator" w:id="0">
    <w:p w14:paraId="38E2CA72" w14:textId="77777777" w:rsidR="00A06EA9" w:rsidRDefault="00A06EA9" w:rsidP="0012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F3D7" w14:textId="77777777" w:rsidR="00292A93" w:rsidRDefault="00292A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6FFD" w14:textId="77777777" w:rsidR="00292A93" w:rsidRDefault="00292A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B265" w14:textId="77777777" w:rsidR="00292A93" w:rsidRDefault="0029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1BC2" w14:textId="77777777" w:rsidR="00A06EA9" w:rsidRDefault="00A06EA9" w:rsidP="001247D2">
      <w:r>
        <w:separator/>
      </w:r>
    </w:p>
  </w:footnote>
  <w:footnote w:type="continuationSeparator" w:id="0">
    <w:p w14:paraId="1A224CB5" w14:textId="77777777" w:rsidR="00A06EA9" w:rsidRDefault="00A06EA9" w:rsidP="0012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E877" w14:textId="7DBC88B2" w:rsidR="001247D2" w:rsidRDefault="00A06EA9">
    <w:pPr>
      <w:pStyle w:val="Encabezado"/>
    </w:pPr>
    <w:r>
      <w:rPr>
        <w:noProof/>
      </w:rPr>
      <w:pict w14:anchorId="44D52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6950" o:spid="_x0000_s2051" type="#_x0000_t75" alt="/Volumes/4.0_LASALLE /1_RP/2019/2_IDENTIDAD/1_LA SALLE MX/3_STATIONERY/2_HOJAS MEMBRETADAS/3_SAN FERNANDO/0_WORD/3_FASE/1_HOJA-MEMBRETADA_SAN-FERNANDO_LASALLE_2019_CARTA.jpg" style="position:absolute;margin-left:0;margin-top:0;width:526.8pt;height:727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HOJA-MEMBRETADA_SAN-FERNANDO_LASALLE_2019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88BA" w14:textId="69629782" w:rsidR="001247D2" w:rsidRDefault="00A06EA9">
    <w:pPr>
      <w:pStyle w:val="Encabezado"/>
    </w:pPr>
    <w:r>
      <w:rPr>
        <w:noProof/>
      </w:rPr>
      <w:pict w14:anchorId="065B3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6951" o:spid="_x0000_s2050" type="#_x0000_t75" alt="/Volumes/4.0_LASALLE /1_RP/2019/2_IDENTIDAD/1_LA SALLE MX/3_STATIONERY/2_HOJAS MEMBRETADAS/3_SAN FERNANDO/0_WORD/3_FASE/1_HOJA-MEMBRETADA_SAN-FERNANDO_LASALLE_2019_CARTA.jpg" style="position:absolute;margin-left:0;margin-top:0;width:526.8pt;height:727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HOJA-MEMBRETADA_SAN-FERNANDO_LASALLE_2019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8DDE" w14:textId="56E51E80" w:rsidR="001247D2" w:rsidRDefault="00A06EA9">
    <w:pPr>
      <w:pStyle w:val="Encabezado"/>
    </w:pPr>
    <w:r>
      <w:rPr>
        <w:noProof/>
      </w:rPr>
      <w:pict w14:anchorId="2ECFF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6949" o:spid="_x0000_s2049" type="#_x0000_t75" alt="/Volumes/4.0_LASALLE /1_RP/2019/2_IDENTIDAD/1_LA SALLE MX/3_STATIONERY/2_HOJAS MEMBRETADAS/3_SAN FERNANDO/0_WORD/3_FASE/1_HOJA-MEMBRETADA_SAN-FERNANDO_LASALLE_2019_CARTA.jpg" style="position:absolute;margin-left:0;margin-top:0;width:526.8pt;height:727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HOJA-MEMBRETADA_SAN-FERNANDO_LASALLE_2019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359"/>
    <w:multiLevelType w:val="hybridMultilevel"/>
    <w:tmpl w:val="4B962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D8"/>
    <w:multiLevelType w:val="hybridMultilevel"/>
    <w:tmpl w:val="DD882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18DB"/>
    <w:multiLevelType w:val="hybridMultilevel"/>
    <w:tmpl w:val="20908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D2"/>
    <w:rsid w:val="000A391A"/>
    <w:rsid w:val="001247D2"/>
    <w:rsid w:val="00292A93"/>
    <w:rsid w:val="00371603"/>
    <w:rsid w:val="004B5BB4"/>
    <w:rsid w:val="0052780A"/>
    <w:rsid w:val="00666E60"/>
    <w:rsid w:val="00710AFE"/>
    <w:rsid w:val="0073237E"/>
    <w:rsid w:val="0079736C"/>
    <w:rsid w:val="007B1481"/>
    <w:rsid w:val="007D3FEB"/>
    <w:rsid w:val="00850743"/>
    <w:rsid w:val="009D18DA"/>
    <w:rsid w:val="00A06EA9"/>
    <w:rsid w:val="00BA21D8"/>
    <w:rsid w:val="00C84008"/>
    <w:rsid w:val="00E7737B"/>
    <w:rsid w:val="00F3661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5026D05"/>
  <w15:chartTrackingRefBased/>
  <w15:docId w15:val="{3D68A1DB-DEC9-0643-8B63-F1A83149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7D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7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7D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7D2"/>
    <w:rPr>
      <w:lang w:val="es-ES"/>
    </w:rPr>
  </w:style>
  <w:style w:type="paragraph" w:styleId="Prrafodelista">
    <w:name w:val="List Paragraph"/>
    <w:basedOn w:val="Normal"/>
    <w:uiPriority w:val="34"/>
    <w:qFormat/>
    <w:rsid w:val="00292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uentedeprrafopredeter"/>
    <w:rsid w:val="0029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Diaz</dc:creator>
  <cp:keywords/>
  <dc:description/>
  <cp:lastModifiedBy>Santiago Obregón Rosas</cp:lastModifiedBy>
  <cp:revision>3</cp:revision>
  <dcterms:created xsi:type="dcterms:W3CDTF">2020-06-08T19:15:00Z</dcterms:created>
  <dcterms:modified xsi:type="dcterms:W3CDTF">2020-06-08T19:15:00Z</dcterms:modified>
</cp:coreProperties>
</file>